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CF" w:rsidRDefault="00F55A54">
      <w:pPr>
        <w:rPr>
          <w:rFonts w:hint="eastAsia"/>
        </w:rPr>
      </w:pPr>
      <w:r w:rsidRPr="00F55A54">
        <w:rPr>
          <w:rFonts w:hint="eastAsia"/>
        </w:rPr>
        <w:t>建设用地、农用地、未利用地的划分</w:t>
      </w:r>
    </w:p>
    <w:p w:rsidR="00F55A54" w:rsidRDefault="00F55A54">
      <w:pPr>
        <w:rPr>
          <w:rFonts w:hint="eastAsia"/>
        </w:rPr>
      </w:pPr>
      <w:hyperlink r:id="rId5" w:history="1">
        <w:r w:rsidRPr="00BE3A84">
          <w:rPr>
            <w:rStyle w:val="a3"/>
          </w:rPr>
          <w:t>https://mp.weixin.qq.com/s/BR-w1-x4c_pNUEBWX3rzNA</w:t>
        </w:r>
      </w:hyperlink>
    </w:p>
    <w:p w:rsidR="00F55A54" w:rsidRDefault="00F55A54">
      <w:bookmarkStart w:id="0" w:name="_GoBack"/>
      <w:bookmarkEnd w:id="0"/>
    </w:p>
    <w:sectPr w:rsidR="00F55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1D"/>
    <w:rsid w:val="00666A1D"/>
    <w:rsid w:val="007C57CF"/>
    <w:rsid w:val="00F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BR-w1-x4c_pNUEBWX3rz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</dc:creator>
  <cp:keywords/>
  <dc:description/>
  <cp:lastModifiedBy>SAGE</cp:lastModifiedBy>
  <cp:revision>2</cp:revision>
  <dcterms:created xsi:type="dcterms:W3CDTF">2023-06-18T09:10:00Z</dcterms:created>
  <dcterms:modified xsi:type="dcterms:W3CDTF">2023-06-18T09:10:00Z</dcterms:modified>
</cp:coreProperties>
</file>